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附件一：采购文件发售信息登记表</w:t>
      </w:r>
    </w:p>
    <w:tbl>
      <w:tblPr>
        <w:tblStyle w:val="7"/>
        <w:tblW w:w="95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9"/>
        <w:gridCol w:w="67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采购文件发售信息表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登记内容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供应商名称(全称)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授权代理人电话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固定电话：               传真电话：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所投标段名称及包件号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标书领取完整情况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完整（    ）               不完整（    ）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6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认真填写资料信息，保证其真实性和有效性，反复核对。电话保持畅通，如因自身信息填写错误（如电话号码填写错误、电子邮箱地址填写不清难辨等）或关、停机等原因造成的责任由填写人承担，我公司概不负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 招标文件领取人认真核对所获资料（招标文件、电子档、工程量清单、图纸等），确认资料完整无误后，在上表格“标书领取完整情况：完整”处填写“是”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3、电子邮箱为投标人认可的文件发送方式，投标人应尽自行接收和确认的义务，如文件夹发送到投标人自行填写电子邮箱而投标人没有接受、查看造成投标人不清楚文件内容的，后果投标人自行承担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采购文件购买人签字：                                      时间：</w:t>
            </w: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>
      <w:pPr>
        <w:jc w:val="both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宜宾市翠屏区妇幼保健计划生育服务中心：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），前往你处办理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>（项目名称）（项目编号：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>）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的购买标书事宜，请与接洽！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公司名称：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tbl>
      <w:tblPr>
        <w:tblStyle w:val="8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63B96C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63B96C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63B96C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63B96C" w:themeColor="background1" w:themeShade="A6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身份证（背面）</w:t>
            </w:r>
          </w:p>
        </w:tc>
      </w:tr>
    </w:tbl>
    <w:p>
      <w:pPr>
        <w:rPr>
          <w:rFonts w:hint="default"/>
          <w:sz w:val="28"/>
          <w:szCs w:val="28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MDE2MjZjYzIwMGUzYzMxNGI5Njc2NjM5ZGI1M2MifQ=="/>
  </w:docVars>
  <w:rsids>
    <w:rsidRoot w:val="10EA36A0"/>
    <w:rsid w:val="01933BEA"/>
    <w:rsid w:val="02FF070D"/>
    <w:rsid w:val="036B6149"/>
    <w:rsid w:val="06CB7AD7"/>
    <w:rsid w:val="074F42E1"/>
    <w:rsid w:val="075550FE"/>
    <w:rsid w:val="083F1410"/>
    <w:rsid w:val="08CC6CDA"/>
    <w:rsid w:val="093F2551"/>
    <w:rsid w:val="09632AD5"/>
    <w:rsid w:val="099C5EA7"/>
    <w:rsid w:val="0B8E3BF2"/>
    <w:rsid w:val="0C064361"/>
    <w:rsid w:val="0E505A56"/>
    <w:rsid w:val="0E997756"/>
    <w:rsid w:val="10EA36A0"/>
    <w:rsid w:val="116D36FE"/>
    <w:rsid w:val="127F2D06"/>
    <w:rsid w:val="131C279D"/>
    <w:rsid w:val="13231A45"/>
    <w:rsid w:val="134F192B"/>
    <w:rsid w:val="15FC3D8E"/>
    <w:rsid w:val="18135063"/>
    <w:rsid w:val="1A055D34"/>
    <w:rsid w:val="1A8F07A2"/>
    <w:rsid w:val="1ABF0625"/>
    <w:rsid w:val="1B65494A"/>
    <w:rsid w:val="1BE24B2B"/>
    <w:rsid w:val="1D5624C8"/>
    <w:rsid w:val="1DC15AB3"/>
    <w:rsid w:val="1EC407D5"/>
    <w:rsid w:val="1F2E2889"/>
    <w:rsid w:val="200E0281"/>
    <w:rsid w:val="204C165E"/>
    <w:rsid w:val="223D38D8"/>
    <w:rsid w:val="23E7375C"/>
    <w:rsid w:val="2541401F"/>
    <w:rsid w:val="25D50020"/>
    <w:rsid w:val="27457F9E"/>
    <w:rsid w:val="277E55C0"/>
    <w:rsid w:val="28AA2ADE"/>
    <w:rsid w:val="2BC72EBC"/>
    <w:rsid w:val="2CE9036F"/>
    <w:rsid w:val="2E0455DF"/>
    <w:rsid w:val="2E3515AD"/>
    <w:rsid w:val="31564676"/>
    <w:rsid w:val="362755AB"/>
    <w:rsid w:val="39FC6091"/>
    <w:rsid w:val="3A19667D"/>
    <w:rsid w:val="3AC43207"/>
    <w:rsid w:val="3AEA2AE6"/>
    <w:rsid w:val="3BD21C1A"/>
    <w:rsid w:val="41465683"/>
    <w:rsid w:val="41D675AD"/>
    <w:rsid w:val="42DC7989"/>
    <w:rsid w:val="4309427B"/>
    <w:rsid w:val="43165301"/>
    <w:rsid w:val="441C3522"/>
    <w:rsid w:val="44D736BC"/>
    <w:rsid w:val="45B83430"/>
    <w:rsid w:val="4BB43118"/>
    <w:rsid w:val="4C7C244E"/>
    <w:rsid w:val="4CAC7F2C"/>
    <w:rsid w:val="4EA10E44"/>
    <w:rsid w:val="4F2B5791"/>
    <w:rsid w:val="5004302D"/>
    <w:rsid w:val="551F1D03"/>
    <w:rsid w:val="5625397D"/>
    <w:rsid w:val="58FA7B70"/>
    <w:rsid w:val="59647375"/>
    <w:rsid w:val="5AFB5B16"/>
    <w:rsid w:val="5BA429D5"/>
    <w:rsid w:val="5C462A90"/>
    <w:rsid w:val="5E150737"/>
    <w:rsid w:val="60E85F32"/>
    <w:rsid w:val="616A44FB"/>
    <w:rsid w:val="62BB24B5"/>
    <w:rsid w:val="636F2012"/>
    <w:rsid w:val="649B7BCA"/>
    <w:rsid w:val="65687DC5"/>
    <w:rsid w:val="66C92070"/>
    <w:rsid w:val="67C11699"/>
    <w:rsid w:val="69FC4D43"/>
    <w:rsid w:val="6A011853"/>
    <w:rsid w:val="6A2B1F5E"/>
    <w:rsid w:val="6ECB3C0E"/>
    <w:rsid w:val="707A479F"/>
    <w:rsid w:val="709345C1"/>
    <w:rsid w:val="70E73BDF"/>
    <w:rsid w:val="73516114"/>
    <w:rsid w:val="74B972A3"/>
    <w:rsid w:val="74C347B5"/>
    <w:rsid w:val="76840583"/>
    <w:rsid w:val="774A4648"/>
    <w:rsid w:val="77A206AA"/>
    <w:rsid w:val="78410304"/>
    <w:rsid w:val="790D4D7C"/>
    <w:rsid w:val="79AD473B"/>
    <w:rsid w:val="7A350C84"/>
    <w:rsid w:val="7A7844BE"/>
    <w:rsid w:val="7AB32EC8"/>
    <w:rsid w:val="7B3F19AE"/>
    <w:rsid w:val="7C0428A4"/>
    <w:rsid w:val="7C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7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 w:firstLine="0" w:firstLineChars="0"/>
    </w:pPr>
    <w:rPr>
      <w:rFonts w:ascii="宋体" w:hAnsi="宋体" w:eastAsia="宋体"/>
      <w:snapToGrid w:val="0"/>
      <w:sz w:val="21"/>
    </w:rPr>
  </w:style>
  <w:style w:type="paragraph" w:customStyle="1" w:styleId="18">
    <w:name w:val="UserStyle_43"/>
    <w:qFormat/>
    <w:uiPriority w:val="0"/>
    <w:pPr>
      <w:textAlignment w:val="baseline"/>
    </w:pPr>
    <w:rPr>
      <w:rFonts w:ascii="宋体" w:hAnsi="Calibri" w:eastAsia="宋体" w:cstheme="minorBidi"/>
      <w:color w:val="000000"/>
      <w:sz w:val="24"/>
      <w:szCs w:val="24"/>
      <w:lang w:val="en-US" w:eastAsia="zh-CN" w:bidi="ar-SA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506</Characters>
  <Lines>0</Lines>
  <Paragraphs>0</Paragraphs>
  <TotalTime>12</TotalTime>
  <ScaleCrop>false</ScaleCrop>
  <LinksUpToDate>false</LinksUpToDate>
  <CharactersWithSpaces>684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2019-11-29T09:07:00Z</dcterms:created>
  <dc:creator>T</dc:creator>
  <cp:lastModifiedBy>预制板·鼬</cp:lastModifiedBy>
  <cp:lastPrinted>2022-03-11T03:00:00Z</cp:lastPrinted>
  <dcterms:modified xsi:type="dcterms:W3CDTF">2023-10-20T02:21:10Z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0FDD47B59D7B46EB9D61BA25979FD6C5_13</vt:lpwstr>
  </property>
</Properties>
</file>